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1C9" w14:textId="240F5B7B" w:rsidR="00FC404C" w:rsidRPr="0061084C" w:rsidRDefault="00FC404C" w:rsidP="00FC404C">
      <w:pPr>
        <w:pStyle w:val="Rubrik1"/>
      </w:pPr>
      <w:r w:rsidRPr="00233168">
        <w:t xml:space="preserve">Riktlinjer </w:t>
      </w:r>
      <w:r w:rsidR="00FC2373">
        <w:t>Svenska Juniortouren div 2</w:t>
      </w:r>
    </w:p>
    <w:p w14:paraId="518A75CA" w14:textId="77777777" w:rsidR="00FC404C" w:rsidRDefault="00FC404C" w:rsidP="00FC404C"/>
    <w:p w14:paraId="47D5A1F2" w14:textId="4CB030AD" w:rsidR="00FC404C" w:rsidRPr="001D303D" w:rsidRDefault="00FC404C" w:rsidP="00FC404C">
      <w:pPr>
        <w:pStyle w:val="Rubrik3"/>
        <w:rPr>
          <w:rFonts w:ascii="Brix Sans Black" w:hAnsi="Brix Sans Black"/>
          <w:sz w:val="32"/>
        </w:rPr>
      </w:pPr>
      <w:r w:rsidRPr="001D303D">
        <w:rPr>
          <w:rFonts w:ascii="Brix Sans Black" w:hAnsi="Brix Sans Black"/>
          <w:sz w:val="32"/>
        </w:rPr>
        <w:t>Förutsättningar och omfattnin</w:t>
      </w:r>
      <w:r w:rsidR="000E2505">
        <w:rPr>
          <w:rFonts w:ascii="Brix Sans Black" w:hAnsi="Brix Sans Black"/>
          <w:sz w:val="32"/>
        </w:rPr>
        <w:t>g</w:t>
      </w:r>
    </w:p>
    <w:p w14:paraId="03B810D4" w14:textId="1AAA1440" w:rsidR="00C07CC1" w:rsidRDefault="00AE7B74" w:rsidP="00EA60FA">
      <w:pPr>
        <w:pStyle w:val="SGFBrdtext"/>
      </w:pPr>
      <w:r>
        <w:rPr>
          <w:szCs w:val="23"/>
        </w:rPr>
        <w:t>Spelformen är</w:t>
      </w:r>
      <w:r w:rsidR="00725BB6" w:rsidRPr="009E2F31">
        <w:rPr>
          <w:szCs w:val="23"/>
        </w:rPr>
        <w:t xml:space="preserve"> individuell</w:t>
      </w:r>
      <w:r>
        <w:rPr>
          <w:szCs w:val="23"/>
        </w:rPr>
        <w:t>t</w:t>
      </w:r>
      <w:r w:rsidR="00725BB6" w:rsidRPr="009E2F31">
        <w:rPr>
          <w:szCs w:val="23"/>
        </w:rPr>
        <w:t xml:space="preserve"> slag</w:t>
      </w:r>
      <w:r>
        <w:rPr>
          <w:szCs w:val="23"/>
        </w:rPr>
        <w:t xml:space="preserve">spel </w:t>
      </w:r>
      <w:r w:rsidR="00725BB6" w:rsidRPr="009E2F31">
        <w:rPr>
          <w:szCs w:val="23"/>
        </w:rPr>
        <w:t xml:space="preserve">scratch </w:t>
      </w:r>
      <w:r w:rsidR="001D303D" w:rsidRPr="001D303D">
        <w:rPr>
          <w:szCs w:val="23"/>
        </w:rPr>
        <w:t xml:space="preserve">över 36 hål </w:t>
      </w:r>
      <w:r w:rsidR="00FC404C" w:rsidRPr="001D303D">
        <w:rPr>
          <w:szCs w:val="23"/>
        </w:rPr>
        <w:t xml:space="preserve">utom omgång </w:t>
      </w:r>
      <w:r w:rsidR="00C07CC1">
        <w:rPr>
          <w:szCs w:val="23"/>
        </w:rPr>
        <w:t>3 och 4 som spelas över 54 hål (36+18).</w:t>
      </w:r>
      <w:r w:rsidR="00FC404C" w:rsidRPr="001D303D">
        <w:rPr>
          <w:szCs w:val="23"/>
        </w:rPr>
        <w:t xml:space="preserve"> </w:t>
      </w:r>
      <w:r w:rsidR="00C07CC1" w:rsidRPr="00C07CC1">
        <w:rPr>
          <w:szCs w:val="23"/>
        </w:rPr>
        <w:t xml:space="preserve">Pojkar och flickor har gemensamma spelplatser. Startfältet är maximerat till </w:t>
      </w:r>
      <w:r w:rsidR="00FC2373">
        <w:rPr>
          <w:szCs w:val="23"/>
        </w:rPr>
        <w:t>60</w:t>
      </w:r>
      <w:r w:rsidR="00C07CC1" w:rsidRPr="00C07CC1">
        <w:rPr>
          <w:szCs w:val="23"/>
        </w:rPr>
        <w:t xml:space="preserve"> deltagare </w:t>
      </w:r>
      <w:r w:rsidR="00C07CC1">
        <w:rPr>
          <w:szCs w:val="23"/>
        </w:rPr>
        <w:t>(</w:t>
      </w:r>
      <w:r w:rsidR="00E128BB">
        <w:rPr>
          <w:szCs w:val="23"/>
        </w:rPr>
        <w:t>15</w:t>
      </w:r>
      <w:r w:rsidR="00C07CC1" w:rsidRPr="00C07CC1">
        <w:rPr>
          <w:szCs w:val="23"/>
        </w:rPr>
        <w:t xml:space="preserve"> flickor och </w:t>
      </w:r>
      <w:r w:rsidR="003E3375">
        <w:rPr>
          <w:szCs w:val="23"/>
        </w:rPr>
        <w:t>54</w:t>
      </w:r>
      <w:r w:rsidR="00C07CC1" w:rsidRPr="00C07CC1">
        <w:rPr>
          <w:szCs w:val="23"/>
        </w:rPr>
        <w:t xml:space="preserve"> pojkar)</w:t>
      </w:r>
      <w:r w:rsidR="00C07CC1">
        <w:rPr>
          <w:szCs w:val="23"/>
        </w:rPr>
        <w:t xml:space="preserve">. </w:t>
      </w:r>
      <w:r w:rsidR="00C07CC1" w:rsidRPr="009E2F31">
        <w:rPr>
          <w:szCs w:val="23"/>
        </w:rPr>
        <w:t>Start bör ske från två tee</w:t>
      </w:r>
      <w:r w:rsidR="007118BD">
        <w:rPr>
          <w:szCs w:val="23"/>
        </w:rPr>
        <w:t xml:space="preserve">. </w:t>
      </w:r>
      <w:r w:rsidR="00C07CC1">
        <w:t>Tävlingarna ska spelas från en banvärderad tee för flickor och en banvärderad tee för pojkar. Följande totallängdsintervaller rekommenderas vid par 72: Flickor: 4 400 – 5 000 meter, Pojkar</w:t>
      </w:r>
      <w:r w:rsidR="00C07CC1" w:rsidRPr="00F22865">
        <w:t>:</w:t>
      </w:r>
      <w:r w:rsidR="00C07CC1">
        <w:t xml:space="preserve"> 5 400 – 6 000 meter.</w:t>
      </w:r>
    </w:p>
    <w:p w14:paraId="03B3F21E" w14:textId="745B452A" w:rsidR="00FC404C" w:rsidRPr="001D303D" w:rsidRDefault="00FC404C" w:rsidP="00FC404C">
      <w:pPr>
        <w:rPr>
          <w:rFonts w:ascii="Brix Slab Light" w:hAnsi="Brix Slab Light"/>
          <w:sz w:val="23"/>
          <w:szCs w:val="23"/>
        </w:rPr>
      </w:pPr>
    </w:p>
    <w:p w14:paraId="7A3BE4E9" w14:textId="77777777" w:rsidR="004756CC" w:rsidRPr="001D303D" w:rsidRDefault="004756CC" w:rsidP="004756CC">
      <w:pPr>
        <w:pStyle w:val="Rubrik3"/>
        <w:rPr>
          <w:rFonts w:ascii="Brix Sans Black" w:hAnsi="Brix Sans Black"/>
          <w:sz w:val="32"/>
        </w:rPr>
      </w:pPr>
      <w:r w:rsidRPr="001D303D">
        <w:rPr>
          <w:rFonts w:ascii="Brix Sans Black" w:hAnsi="Brix Sans Black"/>
          <w:sz w:val="32"/>
        </w:rPr>
        <w:t>Tillgänglighet</w:t>
      </w:r>
    </w:p>
    <w:p w14:paraId="65DF69E0" w14:textId="77777777" w:rsidR="00764FA6" w:rsidRDefault="00764FA6" w:rsidP="00764FA6">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w:t>
      </w:r>
      <w:r>
        <w:rPr>
          <w:rFonts w:ascii="Brix Slab Light" w:hAnsi="Brix Slab Light"/>
          <w:sz w:val="23"/>
          <w:szCs w:val="23"/>
        </w:rPr>
        <w:t>arna</w:t>
      </w:r>
      <w:r w:rsidRPr="008857E5">
        <w:rPr>
          <w:rFonts w:ascii="Brix Slab Light" w:hAnsi="Brix Slab Light"/>
          <w:sz w:val="23"/>
          <w:szCs w:val="23"/>
        </w:rPr>
        <w:t xml:space="preserve">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20B928A0" w14:textId="77777777" w:rsidR="00FC404C" w:rsidRPr="001D303D" w:rsidRDefault="00FC404C" w:rsidP="00FC404C">
      <w:pPr>
        <w:rPr>
          <w:rFonts w:ascii="Brix Slab Light" w:hAnsi="Brix Slab Light"/>
          <w:sz w:val="23"/>
          <w:szCs w:val="23"/>
        </w:rPr>
      </w:pPr>
    </w:p>
    <w:p w14:paraId="7A58415C"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Organisation</w:t>
      </w:r>
    </w:p>
    <w:p w14:paraId="25BE45B3" w14:textId="3CCAE20B" w:rsidR="00FC404C" w:rsidRPr="001D303D" w:rsidRDefault="00FC404C" w:rsidP="00FC404C">
      <w:pPr>
        <w:rPr>
          <w:rFonts w:ascii="Brix Slab Light" w:hAnsi="Brix Slab Light"/>
          <w:sz w:val="23"/>
          <w:szCs w:val="23"/>
        </w:rPr>
      </w:pPr>
      <w:r w:rsidRPr="001D303D">
        <w:rPr>
          <w:rFonts w:ascii="Brix Slab Light" w:hAnsi="Brix Slab Light"/>
          <w:sz w:val="23"/>
          <w:szCs w:val="23"/>
        </w:rPr>
        <w:t xml:space="preserve">Svenska Golfförbundet tillsätter en </w:t>
      </w:r>
      <w:proofErr w:type="spellStart"/>
      <w:r w:rsidRPr="001D303D">
        <w:rPr>
          <w:rFonts w:ascii="Brix Slab Light" w:hAnsi="Brix Slab Light"/>
          <w:sz w:val="23"/>
          <w:szCs w:val="23"/>
        </w:rPr>
        <w:t>Tournament</w:t>
      </w:r>
      <w:proofErr w:type="spellEnd"/>
      <w:r w:rsidRPr="001D303D">
        <w:rPr>
          <w:rFonts w:ascii="Brix Slab Light" w:hAnsi="Brix Slab Light"/>
          <w:sz w:val="23"/>
          <w:szCs w:val="23"/>
        </w:rPr>
        <w:t xml:space="preserve"> Director (TD) för genomförande av tävling på </w:t>
      </w:r>
      <w:r w:rsidR="007118BD">
        <w:rPr>
          <w:rFonts w:ascii="Brix Slab Light" w:hAnsi="Brix Slab Light"/>
          <w:sz w:val="23"/>
          <w:szCs w:val="23"/>
        </w:rPr>
        <w:t>SJT div 2</w:t>
      </w:r>
      <w:r w:rsidRPr="001D303D">
        <w:rPr>
          <w:rFonts w:ascii="Brix Slab Light" w:hAnsi="Brix Slab Light"/>
          <w:sz w:val="23"/>
          <w:szCs w:val="23"/>
        </w:rPr>
        <w:t xml:space="preserve">. TD har ett övergripande operativt ansvar för att tävlingen genomförs på ett idrottsligt riktigt sätt. SGF tillsätter och ersätter en förbundsdomare (FD) </w:t>
      </w:r>
      <w:r w:rsidR="00461963">
        <w:rPr>
          <w:rFonts w:ascii="Brix Slab Light" w:hAnsi="Brix Slab Light"/>
          <w:sz w:val="23"/>
          <w:szCs w:val="23"/>
        </w:rPr>
        <w:t>på tävlingar i omgång 3 och 4</w:t>
      </w:r>
      <w:r w:rsidRPr="001D303D">
        <w:rPr>
          <w:rFonts w:ascii="Brix Slab Light" w:hAnsi="Brix Slab Light"/>
          <w:sz w:val="23"/>
          <w:szCs w:val="23"/>
        </w:rPr>
        <w:t xml:space="preserve">. </w:t>
      </w:r>
      <w:r w:rsidR="00A82CA2">
        <w:rPr>
          <w:rFonts w:ascii="Brix Slab Light" w:hAnsi="Brix Slab Light"/>
          <w:sz w:val="23"/>
          <w:szCs w:val="23"/>
        </w:rPr>
        <w:t xml:space="preserve">GK och </w:t>
      </w:r>
      <w:r w:rsidRPr="001D303D">
        <w:rPr>
          <w:rFonts w:ascii="Brix Slab Light" w:hAnsi="Brix Slab Light"/>
          <w:sz w:val="23"/>
          <w:szCs w:val="23"/>
        </w:rPr>
        <w:t>GK:s hemmadistrikt (GDF) tillsätter och ersätter minst en domare med lägst distriktsdomarkompetens.</w:t>
      </w:r>
      <w:r w:rsidR="004756CC" w:rsidRPr="001D303D">
        <w:rPr>
          <w:rFonts w:ascii="Brix Slab Light" w:hAnsi="Brix Slab Light"/>
          <w:sz w:val="23"/>
          <w:szCs w:val="23"/>
        </w:rPr>
        <w:t xml:space="preserve"> </w:t>
      </w:r>
      <w:r w:rsidRPr="001D303D">
        <w:rPr>
          <w:rFonts w:ascii="Brix Slab Light" w:hAnsi="Brix Slab Light"/>
          <w:sz w:val="23"/>
          <w:szCs w:val="23"/>
        </w:rPr>
        <w:t>GK tillsätter en tävlingsledare (TL) som har det administrativa ansvaret och som, tillsammans med TD och domare, förbereder och genomför tävlingen. TD, TL och domare utgör vanligtvis tävlingens ”</w:t>
      </w:r>
      <w:proofErr w:type="spellStart"/>
      <w:r w:rsidRPr="001D303D">
        <w:rPr>
          <w:rFonts w:ascii="Brix Slab Light" w:hAnsi="Brix Slab Light"/>
          <w:sz w:val="23"/>
          <w:szCs w:val="23"/>
        </w:rPr>
        <w:t>Committe</w:t>
      </w:r>
      <w:proofErr w:type="spellEnd"/>
      <w:r w:rsidRPr="001D303D">
        <w:rPr>
          <w:rFonts w:ascii="Brix Slab Light" w:hAnsi="Brix Slab Light"/>
          <w:sz w:val="23"/>
          <w:szCs w:val="23"/>
        </w:rPr>
        <w:t xml:space="preserve">”. TD bestämmer i samråd med GK:s </w:t>
      </w:r>
      <w:proofErr w:type="spellStart"/>
      <w:r w:rsidRPr="001D303D">
        <w:rPr>
          <w:rFonts w:ascii="Brix Slab Light" w:hAnsi="Brix Slab Light"/>
          <w:sz w:val="23"/>
          <w:szCs w:val="23"/>
        </w:rPr>
        <w:t>banpersonal</w:t>
      </w:r>
      <w:proofErr w:type="spellEnd"/>
      <w:r w:rsidRPr="001D303D">
        <w:rPr>
          <w:rFonts w:ascii="Brix Slab Light" w:hAnsi="Brix Slab Light"/>
          <w:sz w:val="23"/>
          <w:szCs w:val="23"/>
        </w:rPr>
        <w:t xml:space="preserve"> hur banan ska sättas upp för tävling.</w:t>
      </w:r>
    </w:p>
    <w:p w14:paraId="0F84A751" w14:textId="77777777" w:rsidR="00FC404C" w:rsidRPr="001D303D" w:rsidRDefault="00FC404C" w:rsidP="00FC404C">
      <w:pPr>
        <w:rPr>
          <w:rFonts w:ascii="Brix Slab Light" w:hAnsi="Brix Slab Light"/>
          <w:sz w:val="23"/>
          <w:szCs w:val="23"/>
        </w:rPr>
      </w:pPr>
    </w:p>
    <w:p w14:paraId="6F13863F"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 xml:space="preserve">Uppgifter </w:t>
      </w:r>
    </w:p>
    <w:p w14:paraId="5B120516"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Information om tävlingen</w:t>
      </w:r>
    </w:p>
    <w:p w14:paraId="33A2F137" w14:textId="668CD16B" w:rsidR="004756CC" w:rsidRPr="001D303D" w:rsidRDefault="004756CC" w:rsidP="004756CC">
      <w:pPr>
        <w:rPr>
          <w:rFonts w:ascii="Brix Slab Light" w:hAnsi="Brix Slab Light"/>
          <w:sz w:val="23"/>
          <w:szCs w:val="23"/>
        </w:rPr>
      </w:pPr>
      <w:r w:rsidRPr="001D303D">
        <w:rPr>
          <w:rFonts w:ascii="Brix Slab Light" w:hAnsi="Brix Slab Light"/>
          <w:sz w:val="23"/>
          <w:szCs w:val="23"/>
        </w:rPr>
        <w:t xml:space="preserve">Ska </w:t>
      </w:r>
      <w:r w:rsidR="00461963">
        <w:rPr>
          <w:rFonts w:ascii="Brix Slab Light" w:hAnsi="Brix Slab Light"/>
          <w:sz w:val="23"/>
          <w:szCs w:val="23"/>
        </w:rPr>
        <w:t>läggas in i GIT Tävling under Publicering – Fliken Publicera – Offentlig beskrivning</w:t>
      </w:r>
      <w:r w:rsidRPr="001D303D">
        <w:rPr>
          <w:rFonts w:ascii="Brix Slab Light" w:hAnsi="Brix Slab Light"/>
          <w:sz w:val="23"/>
          <w:szCs w:val="23"/>
        </w:rPr>
        <w:t xml:space="preserve"> senast en månad före första tävlingsdag. TD ansvarar för att rätt information finns tillgänglig.</w:t>
      </w:r>
    </w:p>
    <w:p w14:paraId="63BA68DF" w14:textId="77777777" w:rsidR="00FC404C" w:rsidRPr="001D303D" w:rsidRDefault="00FC404C" w:rsidP="00FC404C">
      <w:pPr>
        <w:rPr>
          <w:rFonts w:ascii="Brix Slab Light" w:hAnsi="Brix Slab Light"/>
          <w:sz w:val="23"/>
          <w:szCs w:val="23"/>
        </w:rPr>
      </w:pPr>
    </w:p>
    <w:p w14:paraId="015618B2"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 xml:space="preserve">Transporter </w:t>
      </w:r>
    </w:p>
    <w:p w14:paraId="5EFE046F"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har inget ansvar för transporter. Varje deltagare ansvarar själv för sina transporter.</w:t>
      </w:r>
    </w:p>
    <w:p w14:paraId="51FCF0C3" w14:textId="77777777" w:rsidR="00FC404C" w:rsidRPr="001D303D" w:rsidRDefault="00FC404C" w:rsidP="00FC404C">
      <w:pPr>
        <w:rPr>
          <w:rFonts w:ascii="Brix Slab Light" w:hAnsi="Brix Slab Light"/>
          <w:sz w:val="23"/>
          <w:szCs w:val="23"/>
        </w:rPr>
      </w:pPr>
    </w:p>
    <w:p w14:paraId="6FAD575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Logi</w:t>
      </w:r>
    </w:p>
    <w:p w14:paraId="67FD3B30"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Deltagarna sköter själva bokning och betalning direkt med förläggningen.</w:t>
      </w:r>
    </w:p>
    <w:p w14:paraId="78D48776" w14:textId="77777777" w:rsidR="00FC404C" w:rsidRDefault="00FC404C" w:rsidP="00FC404C">
      <w:pPr>
        <w:pStyle w:val="Rubrik4"/>
        <w:rPr>
          <w:rFonts w:ascii="Garamond" w:hAnsi="Garamond"/>
        </w:rPr>
      </w:pPr>
    </w:p>
    <w:p w14:paraId="0C5DB0B5"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Ekonomi</w:t>
      </w:r>
    </w:p>
    <w:p w14:paraId="5995BAE1" w14:textId="3AF18048" w:rsidR="00C32D57" w:rsidRPr="008857E5" w:rsidRDefault="0071155E" w:rsidP="00C32D57">
      <w:pPr>
        <w:rPr>
          <w:rFonts w:ascii="Brix Slab Light" w:hAnsi="Brix Slab Light"/>
          <w:sz w:val="23"/>
          <w:szCs w:val="23"/>
        </w:rPr>
      </w:pPr>
      <w:r w:rsidRPr="598ADCC9">
        <w:rPr>
          <w:rFonts w:ascii="Brix Slab Light" w:hAnsi="Brix Slab Light"/>
          <w:sz w:val="23"/>
          <w:szCs w:val="23"/>
        </w:rPr>
        <w:lastRenderedPageBreak/>
        <w:t>Anmälningsavgifterna tillfaller SGF. Arrangörs</w:t>
      </w:r>
      <w:r w:rsidR="5899293A" w:rsidRPr="598ADCC9">
        <w:rPr>
          <w:rFonts w:ascii="Brix Slab Light" w:hAnsi="Brix Slab Light"/>
          <w:sz w:val="23"/>
          <w:szCs w:val="23"/>
        </w:rPr>
        <w:t>stöd</w:t>
      </w:r>
      <w:r w:rsidRPr="598ADCC9">
        <w:rPr>
          <w:rFonts w:ascii="Brix Slab Light" w:hAnsi="Brix Slab Light"/>
          <w:sz w:val="23"/>
          <w:szCs w:val="23"/>
        </w:rPr>
        <w:t xml:space="preserve"> för tävlingen är 1</w:t>
      </w:r>
      <w:r w:rsidR="002A0A9E">
        <w:rPr>
          <w:rFonts w:ascii="Brix Slab Light" w:hAnsi="Brix Slab Light"/>
          <w:sz w:val="23"/>
          <w:szCs w:val="23"/>
        </w:rPr>
        <w:t>2 5</w:t>
      </w:r>
      <w:r w:rsidRPr="598ADCC9">
        <w:rPr>
          <w:rFonts w:ascii="Brix Slab Light" w:hAnsi="Brix Slab Light"/>
          <w:sz w:val="23"/>
          <w:szCs w:val="23"/>
        </w:rPr>
        <w:t xml:space="preserve">00 kr per tävlingsdag. </w:t>
      </w:r>
      <w:r w:rsidR="00C32D57" w:rsidRPr="598ADCC9">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12DCFA6B" w14:textId="4302B2E4" w:rsidR="00FC404C" w:rsidRPr="001D303D" w:rsidRDefault="00FC404C" w:rsidP="00FC404C">
      <w:pPr>
        <w:rPr>
          <w:rFonts w:ascii="Brix Slab Light" w:hAnsi="Brix Slab Light"/>
          <w:sz w:val="23"/>
          <w:szCs w:val="23"/>
        </w:rPr>
      </w:pPr>
    </w:p>
    <w:p w14:paraId="427F9863"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Anmälan, deltagarlistor och lottning</w:t>
      </w:r>
    </w:p>
    <w:p w14:paraId="3405F82D" w14:textId="37DE5D55" w:rsidR="00FC404C" w:rsidRPr="001D303D" w:rsidRDefault="00FC404C" w:rsidP="00FC404C">
      <w:pPr>
        <w:rPr>
          <w:rFonts w:ascii="Brix Slab Light" w:hAnsi="Brix Slab Light"/>
          <w:sz w:val="23"/>
          <w:szCs w:val="23"/>
        </w:rPr>
      </w:pPr>
      <w:r w:rsidRPr="001D303D">
        <w:rPr>
          <w:rFonts w:ascii="Brix Slab Light" w:hAnsi="Brix Slab Light"/>
          <w:sz w:val="23"/>
          <w:szCs w:val="23"/>
        </w:rPr>
        <w:t>GK ska så snart som möjligt lägga upp ett startförbud för alla tävlingsdagar och möjliggöra tidsbokning för deltagarna på inspelsdagen. Tävlin</w:t>
      </w:r>
      <w:r w:rsidR="004756CC" w:rsidRPr="001D303D">
        <w:rPr>
          <w:rFonts w:ascii="Brix Slab Light" w:hAnsi="Brix Slab Light"/>
          <w:sz w:val="23"/>
          <w:szCs w:val="23"/>
        </w:rPr>
        <w:t xml:space="preserve">gen kommer att genomföras i </w:t>
      </w:r>
      <w:r w:rsidRPr="001D303D">
        <w:rPr>
          <w:rFonts w:ascii="Brix Slab Light" w:hAnsi="Brix Slab Light"/>
          <w:sz w:val="23"/>
          <w:szCs w:val="23"/>
        </w:rPr>
        <w:t>GIT Tävling. Spelarna anmäler sig via Min Golf. TD och TL ansvarar för att deltagarlistan är korrekt och att för att lottning sker enligt SGF:s bestämmelser samt att startlistan publiceras på Min Golf.</w:t>
      </w:r>
    </w:p>
    <w:p w14:paraId="640EAF36" w14:textId="77777777" w:rsidR="00FC404C" w:rsidRPr="001D303D" w:rsidRDefault="00FC404C" w:rsidP="00FC404C">
      <w:pPr>
        <w:rPr>
          <w:rFonts w:ascii="Brix Slab Light" w:hAnsi="Brix Slab Light"/>
          <w:sz w:val="23"/>
          <w:szCs w:val="23"/>
        </w:rPr>
      </w:pPr>
    </w:p>
    <w:p w14:paraId="226494CB"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Prisbord</w:t>
      </w:r>
    </w:p>
    <w:p w14:paraId="24B5128F" w14:textId="77777777" w:rsidR="0071155E" w:rsidRPr="009E2F31" w:rsidRDefault="0071155E" w:rsidP="0071155E">
      <w:pPr>
        <w:rPr>
          <w:rFonts w:ascii="Brix Slab Light" w:hAnsi="Brix Slab Light"/>
          <w:sz w:val="23"/>
          <w:szCs w:val="23"/>
        </w:rPr>
      </w:pPr>
      <w:r w:rsidRPr="009E2F31">
        <w:rPr>
          <w:rFonts w:ascii="Brix Slab Light" w:hAnsi="Brix Slab Light"/>
          <w:sz w:val="23"/>
          <w:szCs w:val="23"/>
        </w:rPr>
        <w:t xml:space="preserve">SGF bekostar prisbordet och TD ansvarar för det. Om GK utöver detta önskar förstärka prisbordet med egna medel är det naturligtvis uppskattat.  </w:t>
      </w:r>
    </w:p>
    <w:p w14:paraId="694B7AED" w14:textId="77777777" w:rsidR="00FC404C" w:rsidRPr="001D303D" w:rsidRDefault="00FC404C" w:rsidP="00FC404C">
      <w:pPr>
        <w:rPr>
          <w:rFonts w:ascii="Brix Slab Light" w:hAnsi="Brix Slab Light"/>
          <w:sz w:val="23"/>
          <w:szCs w:val="23"/>
        </w:rPr>
      </w:pPr>
    </w:p>
    <w:p w14:paraId="0FB7B4D9"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Utrymmen</w:t>
      </w:r>
    </w:p>
    <w:p w14:paraId="15A1A36E" w14:textId="77777777" w:rsidR="00FC404C" w:rsidRPr="001D303D" w:rsidRDefault="00FC404C" w:rsidP="00FC404C">
      <w:pPr>
        <w:rPr>
          <w:rFonts w:ascii="Brix Slab Light" w:hAnsi="Brix Slab Light"/>
          <w:sz w:val="23"/>
          <w:szCs w:val="23"/>
        </w:rPr>
      </w:pPr>
      <w:r w:rsidRPr="001D303D">
        <w:rPr>
          <w:rFonts w:ascii="Brix Slab Light" w:hAnsi="Brix Slab Light"/>
          <w:sz w:val="23"/>
          <w:szCs w:val="23"/>
        </w:rPr>
        <w:t>Utrymme för ”Recording area”, helst ett rum, ska finnas där spelare kan kontrollera och lämna in scorekorten.</w:t>
      </w:r>
    </w:p>
    <w:p w14:paraId="75076815" w14:textId="77777777" w:rsidR="00FC404C" w:rsidRPr="001D303D" w:rsidRDefault="00FC404C" w:rsidP="00FC404C">
      <w:pPr>
        <w:rPr>
          <w:rFonts w:ascii="Brix Slab Light" w:hAnsi="Brix Slab Light"/>
          <w:sz w:val="23"/>
          <w:szCs w:val="23"/>
        </w:rPr>
      </w:pPr>
    </w:p>
    <w:p w14:paraId="3830E584" w14:textId="77777777" w:rsidR="00FC404C" w:rsidRPr="001D303D" w:rsidRDefault="00FC404C" w:rsidP="00FC404C">
      <w:pPr>
        <w:pStyle w:val="Rubrik4"/>
        <w:rPr>
          <w:rFonts w:ascii="Brix Sans Black" w:hAnsi="Brix Sans Black"/>
          <w:sz w:val="23"/>
          <w:szCs w:val="23"/>
        </w:rPr>
      </w:pPr>
      <w:r w:rsidRPr="001D303D">
        <w:rPr>
          <w:rFonts w:ascii="Brix Sans Black" w:hAnsi="Brix Sans Black"/>
          <w:sz w:val="23"/>
          <w:szCs w:val="23"/>
        </w:rPr>
        <w:t>Banan</w:t>
      </w:r>
    </w:p>
    <w:p w14:paraId="389833F4" w14:textId="77777777" w:rsidR="004756CC" w:rsidRPr="001D303D" w:rsidRDefault="004756CC" w:rsidP="004756CC">
      <w:pPr>
        <w:rPr>
          <w:rFonts w:ascii="Brix Slab Light" w:hAnsi="Brix Slab Light"/>
          <w:sz w:val="23"/>
          <w:szCs w:val="23"/>
        </w:rPr>
      </w:pPr>
      <w:r w:rsidRPr="001D303D">
        <w:rPr>
          <w:rFonts w:ascii="Brix Slab Light" w:hAnsi="Brix Slab Light"/>
          <w:sz w:val="23"/>
          <w:szCs w:val="23"/>
        </w:rPr>
        <w:t>TD ansvarar för tee- och hålplaceringar. TD bör ha rätt att markera hålens placering på green med sprayfärg och att spraya mätpunkter på banan, T-markering i framkant på green och övriga banmarkeringar som TD anser behöver förstärkas.</w:t>
      </w:r>
    </w:p>
    <w:p w14:paraId="6D59CAA2" w14:textId="77777777" w:rsidR="00FC404C" w:rsidRPr="006A28CE" w:rsidRDefault="00FC404C" w:rsidP="00FC404C"/>
    <w:p w14:paraId="28BF8C95" w14:textId="77777777" w:rsidR="00FC404C" w:rsidRPr="006A28CE" w:rsidRDefault="00FC404C" w:rsidP="00FC404C"/>
    <w:p w14:paraId="578100FA" w14:textId="77777777" w:rsidR="00FC404C" w:rsidRDefault="00FC404C" w:rsidP="00FC404C">
      <w:pPr>
        <w:sectPr w:rsidR="00FC404C" w:rsidSect="00652C9C">
          <w:headerReference w:type="default" r:id="rId9"/>
          <w:footerReference w:type="default" r:id="rId10"/>
          <w:pgSz w:w="11906" w:h="16838"/>
          <w:pgMar w:top="709" w:right="991" w:bottom="1417" w:left="1417" w:header="709" w:footer="454" w:gutter="0"/>
          <w:cols w:space="708"/>
          <w:docGrid w:linePitch="360"/>
        </w:sectPr>
      </w:pPr>
    </w:p>
    <w:p w14:paraId="0B0F504A" w14:textId="77777777" w:rsidR="00FC404C" w:rsidRDefault="00FC404C" w:rsidP="00FC404C"/>
    <w:p w14:paraId="6587D5B6" w14:textId="77777777" w:rsidR="00FC404C" w:rsidRPr="001D303D" w:rsidRDefault="00FC404C" w:rsidP="00FC404C">
      <w:pPr>
        <w:pStyle w:val="Rubrik3"/>
        <w:rPr>
          <w:rFonts w:ascii="Brix Sans Black" w:hAnsi="Brix Sans Black"/>
          <w:sz w:val="32"/>
        </w:rPr>
      </w:pPr>
      <w:r w:rsidRPr="001D303D">
        <w:rPr>
          <w:rFonts w:ascii="Brix Sans Black" w:hAnsi="Brix Sans Black"/>
          <w:sz w:val="32"/>
        </w:rPr>
        <w:t>Funktionärer</w:t>
      </w:r>
    </w:p>
    <w:p w14:paraId="271E951D" w14:textId="09818EB3" w:rsidR="00FC404C" w:rsidRPr="00B220CF" w:rsidRDefault="00FC404C" w:rsidP="00FC404C">
      <w:pPr>
        <w:rPr>
          <w:rFonts w:ascii="Brix Slab Light" w:hAnsi="Brix Slab Light"/>
          <w:sz w:val="23"/>
          <w:szCs w:val="23"/>
        </w:rPr>
      </w:pPr>
      <w:r w:rsidRPr="00B220CF">
        <w:rPr>
          <w:rFonts w:ascii="Brix Slab Light" w:hAnsi="Brix Slab Light"/>
          <w:sz w:val="23"/>
          <w:szCs w:val="23"/>
        </w:rPr>
        <w:t xml:space="preserve">För att arrangera </w:t>
      </w:r>
      <w:r w:rsidR="007118BD">
        <w:rPr>
          <w:rFonts w:ascii="Brix Slab Light" w:hAnsi="Brix Slab Light"/>
          <w:sz w:val="23"/>
          <w:szCs w:val="23"/>
        </w:rPr>
        <w:t>Svenska Juniortouren div 2</w:t>
      </w:r>
      <w:r w:rsidRPr="00B220CF">
        <w:rPr>
          <w:rFonts w:ascii="Brix Slab Light" w:hAnsi="Brix Slab Light"/>
          <w:sz w:val="23"/>
          <w:szCs w:val="23"/>
        </w:rPr>
        <w:t xml:space="preserve"> på ett önskvärt sätt behövs ungefär följande mängd funktionärer. Tiderna angivna nedan är cirkatider.</w:t>
      </w:r>
    </w:p>
    <w:p w14:paraId="5B4B45E3" w14:textId="77777777" w:rsidR="00FC404C" w:rsidRPr="00B220CF" w:rsidRDefault="00FC404C" w:rsidP="00FC404C">
      <w:pPr>
        <w:rPr>
          <w:rFonts w:ascii="Brix Slab Light" w:hAnsi="Brix Slab Light"/>
          <w:sz w:val="23"/>
          <w:szCs w:val="23"/>
        </w:rPr>
      </w:pPr>
    </w:p>
    <w:p w14:paraId="71C4F2D3"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Tävlingsledare</w:t>
      </w:r>
      <w:r w:rsidRPr="00B220CF">
        <w:rPr>
          <w:rFonts w:ascii="Brix Slab Light" w:hAnsi="Brix Slab Light"/>
          <w:sz w:val="23"/>
          <w:szCs w:val="23"/>
        </w:rPr>
        <w:tab/>
        <w:t>1 person, samma för hela tävlingen.</w:t>
      </w:r>
    </w:p>
    <w:p w14:paraId="2BA46EEE" w14:textId="77777777" w:rsidR="00FC404C" w:rsidRPr="00B220CF" w:rsidRDefault="00FC404C" w:rsidP="00FC404C">
      <w:pPr>
        <w:rPr>
          <w:rFonts w:ascii="Brix Slab Light" w:hAnsi="Brix Slab Light"/>
          <w:sz w:val="23"/>
          <w:szCs w:val="23"/>
        </w:rPr>
      </w:pPr>
    </w:p>
    <w:p w14:paraId="5E40780D"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Domare</w:t>
      </w:r>
      <w:r w:rsidRPr="00B220CF">
        <w:rPr>
          <w:rFonts w:ascii="Brix Slab Light" w:hAnsi="Brix Slab Light"/>
          <w:sz w:val="23"/>
          <w:szCs w:val="23"/>
        </w:rPr>
        <w:tab/>
      </w:r>
      <w:r w:rsidRPr="00B220CF">
        <w:rPr>
          <w:rFonts w:ascii="Brix Slab Light" w:hAnsi="Brix Slab Light"/>
          <w:sz w:val="23"/>
          <w:szCs w:val="23"/>
        </w:rPr>
        <w:tab/>
        <w:t>Se organisation</w:t>
      </w:r>
    </w:p>
    <w:p w14:paraId="6A4A7186" w14:textId="77777777" w:rsidR="00FC404C" w:rsidRPr="00B220CF" w:rsidRDefault="00FC404C" w:rsidP="00FC404C">
      <w:pPr>
        <w:rPr>
          <w:rFonts w:ascii="Brix Slab Light" w:hAnsi="Brix Slab Light"/>
          <w:sz w:val="23"/>
          <w:szCs w:val="23"/>
        </w:rPr>
      </w:pPr>
      <w:r w:rsidRPr="00B220CF">
        <w:rPr>
          <w:rFonts w:ascii="Brix Slab Light" w:hAnsi="Brix Slab Light"/>
          <w:sz w:val="23"/>
          <w:szCs w:val="23"/>
        </w:rPr>
        <w:tab/>
      </w:r>
    </w:p>
    <w:p w14:paraId="44F2039C" w14:textId="6DCBDD7A"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Tävlingssekretariat</w:t>
      </w:r>
      <w:r w:rsidRPr="00B220CF">
        <w:rPr>
          <w:rFonts w:ascii="Brix Slab Light" w:hAnsi="Brix Slab Light"/>
          <w:sz w:val="23"/>
          <w:szCs w:val="23"/>
        </w:rPr>
        <w:t xml:space="preserve"> </w:t>
      </w:r>
      <w:r w:rsidRPr="00B220CF">
        <w:rPr>
          <w:rFonts w:ascii="Brix Slab Light" w:hAnsi="Brix Slab Light"/>
          <w:sz w:val="23"/>
          <w:szCs w:val="23"/>
        </w:rPr>
        <w:tab/>
        <w:t xml:space="preserve">TL och en </w:t>
      </w:r>
      <w:r w:rsidR="004756CC" w:rsidRPr="00B220CF">
        <w:rPr>
          <w:rFonts w:ascii="Brix Slab Light" w:hAnsi="Brix Slab Light"/>
          <w:sz w:val="23"/>
          <w:szCs w:val="23"/>
        </w:rPr>
        <w:t xml:space="preserve">person med goda kunskaper i </w:t>
      </w:r>
      <w:r w:rsidRPr="00B220CF">
        <w:rPr>
          <w:rFonts w:ascii="Brix Slab Light" w:hAnsi="Brix Slab Light"/>
          <w:sz w:val="23"/>
          <w:szCs w:val="23"/>
        </w:rPr>
        <w:t>GIT Tävling.</w:t>
      </w:r>
    </w:p>
    <w:p w14:paraId="13816106" w14:textId="77777777" w:rsidR="00FC404C" w:rsidRPr="00B220CF" w:rsidRDefault="00FC404C" w:rsidP="00FC404C">
      <w:pPr>
        <w:rPr>
          <w:rFonts w:ascii="Brix Slab Light" w:hAnsi="Brix Slab Light"/>
          <w:sz w:val="23"/>
          <w:szCs w:val="23"/>
        </w:rPr>
      </w:pPr>
    </w:p>
    <w:p w14:paraId="6573E57D"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Resultattavla</w:t>
      </w:r>
      <w:r w:rsidRPr="00B220CF">
        <w:rPr>
          <w:rFonts w:ascii="Brix Slab Light" w:hAnsi="Brix Slab Light"/>
          <w:sz w:val="23"/>
          <w:szCs w:val="23"/>
        </w:rPr>
        <w:t xml:space="preserve"> </w:t>
      </w:r>
      <w:r w:rsidRPr="00B220CF">
        <w:rPr>
          <w:rFonts w:ascii="Brix Slab Light" w:hAnsi="Brix Slab Light"/>
          <w:sz w:val="23"/>
          <w:szCs w:val="23"/>
        </w:rPr>
        <w:tab/>
        <w:t>1 person (Om manuell resultattavla används)</w:t>
      </w:r>
    </w:p>
    <w:p w14:paraId="2A37E319" w14:textId="77777777" w:rsidR="00FC404C" w:rsidRPr="00B220CF" w:rsidRDefault="00FC404C" w:rsidP="00FC404C">
      <w:pPr>
        <w:rPr>
          <w:rFonts w:ascii="Brix Slab Light" w:hAnsi="Brix Slab Light"/>
          <w:sz w:val="23"/>
          <w:szCs w:val="23"/>
        </w:rPr>
      </w:pPr>
    </w:p>
    <w:p w14:paraId="3D100522" w14:textId="77777777" w:rsidR="00FC404C" w:rsidRPr="00B220CF" w:rsidRDefault="00FC404C" w:rsidP="00B220CF">
      <w:pPr>
        <w:pStyle w:val="Rubrik4"/>
        <w:rPr>
          <w:rFonts w:ascii="Brix Slab Light" w:hAnsi="Brix Slab Light"/>
          <w:sz w:val="23"/>
          <w:szCs w:val="23"/>
        </w:rPr>
      </w:pPr>
      <w:r w:rsidRPr="00B220CF">
        <w:rPr>
          <w:rFonts w:ascii="Brix Sans Black" w:hAnsi="Brix Sans Black"/>
          <w:sz w:val="23"/>
          <w:szCs w:val="23"/>
        </w:rPr>
        <w:t>Starter</w:t>
      </w:r>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2-teestart: 2 tjänster x 2 h/rond. 1-teestart: 1 tjänst x 4 h/rond</w:t>
      </w:r>
    </w:p>
    <w:p w14:paraId="2AA1B508" w14:textId="77777777" w:rsidR="00FC404C" w:rsidRPr="00B220CF" w:rsidRDefault="00FC404C" w:rsidP="00FC404C">
      <w:pPr>
        <w:rPr>
          <w:rFonts w:ascii="Brix Slab Light" w:hAnsi="Brix Slab Light"/>
          <w:sz w:val="23"/>
          <w:szCs w:val="23"/>
        </w:rPr>
      </w:pPr>
      <w:r w:rsidRPr="00B220CF">
        <w:rPr>
          <w:rFonts w:ascii="Brix Slab Light" w:hAnsi="Brix Slab Light"/>
          <w:sz w:val="23"/>
          <w:szCs w:val="23"/>
        </w:rPr>
        <w:tab/>
      </w:r>
    </w:p>
    <w:p w14:paraId="18AAB8EB" w14:textId="77777777" w:rsidR="00FC404C" w:rsidRPr="00B220CF" w:rsidRDefault="00FC404C" w:rsidP="00B220CF">
      <w:pPr>
        <w:pStyle w:val="Rubrik4"/>
        <w:rPr>
          <w:rFonts w:ascii="Brix Slab Light" w:hAnsi="Brix Slab Light"/>
          <w:sz w:val="23"/>
          <w:szCs w:val="23"/>
        </w:rPr>
      </w:pPr>
      <w:proofErr w:type="spellStart"/>
      <w:r w:rsidRPr="00B220CF">
        <w:rPr>
          <w:rFonts w:ascii="Brix Sans Black" w:hAnsi="Brix Sans Black"/>
          <w:sz w:val="23"/>
          <w:szCs w:val="23"/>
        </w:rPr>
        <w:t>Forecaddies</w:t>
      </w:r>
      <w:proofErr w:type="spellEnd"/>
      <w:r w:rsidRPr="00B220CF">
        <w:rPr>
          <w:rFonts w:ascii="Brix Slab Light" w:hAnsi="Brix Slab Light"/>
          <w:sz w:val="23"/>
          <w:szCs w:val="23"/>
        </w:rPr>
        <w:t xml:space="preserve"> </w:t>
      </w:r>
      <w:r w:rsidRPr="00B220CF">
        <w:rPr>
          <w:rFonts w:ascii="Brix Slab Light" w:hAnsi="Brix Slab Light"/>
          <w:sz w:val="23"/>
          <w:szCs w:val="23"/>
        </w:rPr>
        <w:tab/>
      </w:r>
      <w:r w:rsidRPr="00B220CF">
        <w:rPr>
          <w:rFonts w:ascii="Brix Slab Light" w:hAnsi="Brix Slab Light"/>
          <w:sz w:val="23"/>
          <w:szCs w:val="23"/>
        </w:rPr>
        <w:tab/>
        <w:t>Om behov finns. Avgörs i samråd med TD.</w:t>
      </w:r>
    </w:p>
    <w:p w14:paraId="6884CE02" w14:textId="77777777" w:rsidR="00FC404C" w:rsidRPr="00B220CF" w:rsidRDefault="00FC404C" w:rsidP="00FC404C">
      <w:pPr>
        <w:rPr>
          <w:rFonts w:ascii="Brix Slab Light" w:hAnsi="Brix Slab Light"/>
          <w:sz w:val="23"/>
          <w:szCs w:val="23"/>
        </w:rPr>
      </w:pPr>
    </w:p>
    <w:p w14:paraId="38DA1F89" w14:textId="7590B5C4" w:rsidR="004756CC" w:rsidRPr="00B220CF" w:rsidRDefault="004756CC" w:rsidP="00C07CC1">
      <w:pPr>
        <w:pStyle w:val="Rubrik4"/>
        <w:ind w:left="2608" w:hanging="2608"/>
        <w:rPr>
          <w:rFonts w:ascii="Brix Slab Light" w:hAnsi="Brix Slab Light"/>
          <w:sz w:val="23"/>
          <w:szCs w:val="23"/>
        </w:rPr>
      </w:pPr>
      <w:r w:rsidRPr="00B220CF">
        <w:rPr>
          <w:rFonts w:ascii="Brix Sans Black" w:hAnsi="Brix Sans Black"/>
          <w:sz w:val="23"/>
          <w:szCs w:val="23"/>
        </w:rPr>
        <w:t>Helpdesk</w:t>
      </w:r>
      <w:r w:rsidRPr="00B220CF">
        <w:rPr>
          <w:rFonts w:ascii="Brix Slab Light" w:hAnsi="Brix Slab Light"/>
          <w:sz w:val="23"/>
          <w:szCs w:val="23"/>
        </w:rPr>
        <w:t xml:space="preserve"> </w:t>
      </w:r>
      <w:r w:rsidRPr="00B220CF">
        <w:rPr>
          <w:rFonts w:ascii="Brix Slab Light" w:hAnsi="Brix Slab Light"/>
          <w:sz w:val="23"/>
          <w:szCs w:val="23"/>
        </w:rPr>
        <w:tab/>
        <w:t xml:space="preserve">Incheckning, välkomstinformation, logifrågor, inspelstider, sponsorkontakter, presskontakter </w:t>
      </w:r>
      <w:proofErr w:type="gramStart"/>
      <w:r w:rsidRPr="00B220CF">
        <w:rPr>
          <w:rFonts w:ascii="Brix Slab Light" w:hAnsi="Brix Slab Light"/>
          <w:sz w:val="23"/>
          <w:szCs w:val="23"/>
        </w:rPr>
        <w:t>etc.</w:t>
      </w:r>
      <w:proofErr w:type="gramEnd"/>
      <w:r w:rsidRPr="00B220CF">
        <w:rPr>
          <w:rFonts w:ascii="Brix Slab Light" w:hAnsi="Brix Slab Light"/>
          <w:sz w:val="23"/>
          <w:szCs w:val="23"/>
        </w:rPr>
        <w:t xml:space="preserve"> 1 tjänst/dag</w:t>
      </w:r>
    </w:p>
    <w:p w14:paraId="3D2416CF" w14:textId="77777777" w:rsidR="004756CC" w:rsidRPr="00B220CF" w:rsidRDefault="004756CC" w:rsidP="004756CC">
      <w:pPr>
        <w:rPr>
          <w:rFonts w:ascii="Brix Slab Light" w:hAnsi="Brix Slab Light"/>
          <w:sz w:val="23"/>
          <w:szCs w:val="23"/>
        </w:rPr>
      </w:pPr>
    </w:p>
    <w:p w14:paraId="2C8BC9B5" w14:textId="58E63B54" w:rsidR="004756CC" w:rsidRPr="00B220CF" w:rsidRDefault="004756CC" w:rsidP="00C07CC1">
      <w:pPr>
        <w:pStyle w:val="Rubrik4"/>
        <w:ind w:left="2608" w:hanging="2608"/>
        <w:rPr>
          <w:rFonts w:ascii="Brix Slab Light" w:hAnsi="Brix Slab Light"/>
          <w:sz w:val="23"/>
          <w:szCs w:val="23"/>
        </w:rPr>
      </w:pPr>
      <w:proofErr w:type="spellStart"/>
      <w:r w:rsidRPr="00B220CF">
        <w:rPr>
          <w:rFonts w:ascii="Brix Sans Black" w:hAnsi="Brix Sans Black"/>
          <w:sz w:val="23"/>
          <w:szCs w:val="23"/>
        </w:rPr>
        <w:t>Banpersonal</w:t>
      </w:r>
      <w:proofErr w:type="spellEnd"/>
      <w:r w:rsidRPr="00B220CF">
        <w:rPr>
          <w:rFonts w:ascii="Brix Slab Light" w:hAnsi="Brix Slab Light"/>
          <w:sz w:val="23"/>
          <w:szCs w:val="23"/>
        </w:rPr>
        <w:tab/>
        <w:t xml:space="preserve">Förutom det ordinarie arbetet behövs </w:t>
      </w:r>
      <w:proofErr w:type="spellStart"/>
      <w:r w:rsidRPr="00B220CF">
        <w:rPr>
          <w:rFonts w:ascii="Brix Slab Light" w:hAnsi="Brix Slab Light"/>
          <w:sz w:val="23"/>
          <w:szCs w:val="23"/>
        </w:rPr>
        <w:t>banpersonal</w:t>
      </w:r>
      <w:proofErr w:type="spellEnd"/>
      <w:r w:rsidRPr="00B220CF">
        <w:rPr>
          <w:rFonts w:ascii="Brix Slab Light" w:hAnsi="Brix Slab Light"/>
          <w:sz w:val="23"/>
          <w:szCs w:val="23"/>
        </w:rPr>
        <w:t xml:space="preserve"> tillgänglig om akuta problem skulle uppstå, (</w:t>
      </w:r>
      <w:proofErr w:type="gramStart"/>
      <w:r w:rsidRPr="00B220CF">
        <w:rPr>
          <w:rFonts w:ascii="Brix Slab Light" w:hAnsi="Brix Slab Light"/>
          <w:sz w:val="23"/>
          <w:szCs w:val="23"/>
        </w:rPr>
        <w:t>t.ex.</w:t>
      </w:r>
      <w:proofErr w:type="gramEnd"/>
      <w:r w:rsidRPr="00B220CF">
        <w:rPr>
          <w:rFonts w:ascii="Brix Slab Light" w:hAnsi="Brix Slab Light"/>
          <w:sz w:val="23"/>
          <w:szCs w:val="23"/>
        </w:rPr>
        <w:t xml:space="preserve"> skador, regnavbrott)</w:t>
      </w:r>
    </w:p>
    <w:p w14:paraId="09C5FBAD" w14:textId="77777777" w:rsidR="004756CC" w:rsidRPr="00B220CF" w:rsidRDefault="004756CC" w:rsidP="004756CC">
      <w:pPr>
        <w:rPr>
          <w:rFonts w:ascii="Brix Slab Light" w:hAnsi="Brix Slab Light"/>
          <w:sz w:val="23"/>
          <w:szCs w:val="23"/>
        </w:rPr>
      </w:pPr>
    </w:p>
    <w:p w14:paraId="0B54C3F0" w14:textId="77777777" w:rsidR="004756CC" w:rsidRPr="00B220CF" w:rsidRDefault="004756CC" w:rsidP="004756CC">
      <w:pPr>
        <w:ind w:left="2608" w:hanging="2608"/>
        <w:rPr>
          <w:rFonts w:ascii="Brix Slab Light" w:hAnsi="Brix Slab Light"/>
          <w:sz w:val="23"/>
          <w:szCs w:val="23"/>
        </w:rPr>
      </w:pPr>
      <w:r w:rsidRPr="00B220CF">
        <w:rPr>
          <w:rFonts w:ascii="Brix Sans Black" w:hAnsi="Brix Sans Black"/>
          <w:sz w:val="23"/>
          <w:szCs w:val="23"/>
        </w:rPr>
        <w:t>Restaurang, shop</w:t>
      </w:r>
      <w:r w:rsidRPr="00B220CF">
        <w:rPr>
          <w:rFonts w:ascii="Brix Slab Light" w:hAnsi="Brix Slab Light"/>
          <w:sz w:val="23"/>
          <w:szCs w:val="23"/>
        </w:rPr>
        <w:tab/>
        <w:t xml:space="preserve">Bör öppna senast en timma före första start och inte stänga </w:t>
      </w:r>
    </w:p>
    <w:p w14:paraId="4DED887B" w14:textId="77777777" w:rsidR="004756CC" w:rsidRPr="00B220CF" w:rsidRDefault="004756CC" w:rsidP="004756CC">
      <w:pPr>
        <w:ind w:left="2608" w:hanging="2608"/>
        <w:rPr>
          <w:rFonts w:ascii="Brix Slab Light" w:hAnsi="Brix Slab Light"/>
          <w:sz w:val="23"/>
          <w:szCs w:val="23"/>
        </w:rPr>
      </w:pPr>
      <w:r w:rsidRPr="00B220CF">
        <w:rPr>
          <w:rFonts w:ascii="Brix Sans Black" w:hAnsi="Brix Sans Black"/>
          <w:sz w:val="23"/>
          <w:szCs w:val="23"/>
        </w:rPr>
        <w:t xml:space="preserve">och </w:t>
      </w:r>
      <w:proofErr w:type="spellStart"/>
      <w:r w:rsidRPr="00B220CF">
        <w:rPr>
          <w:rFonts w:ascii="Brix Sans Black" w:hAnsi="Brix Sans Black"/>
          <w:sz w:val="23"/>
          <w:szCs w:val="23"/>
        </w:rPr>
        <w:t>drivingrange</w:t>
      </w:r>
      <w:proofErr w:type="spellEnd"/>
      <w:r w:rsidRPr="00B220CF">
        <w:rPr>
          <w:rFonts w:ascii="Brix Slab Light" w:hAnsi="Brix Slab Light"/>
          <w:sz w:val="23"/>
          <w:szCs w:val="23"/>
        </w:rPr>
        <w:t xml:space="preserve"> </w:t>
      </w:r>
      <w:r w:rsidRPr="00B220CF">
        <w:rPr>
          <w:rFonts w:ascii="Brix Slab Light" w:hAnsi="Brix Slab Light"/>
          <w:sz w:val="23"/>
          <w:szCs w:val="23"/>
        </w:rPr>
        <w:tab/>
        <w:t>tidigare än sista bollen har avslutat aktuell rond.</w:t>
      </w:r>
    </w:p>
    <w:p w14:paraId="26CB1BFD" w14:textId="77777777" w:rsidR="00023FDC" w:rsidRPr="00023FDC" w:rsidRDefault="00023FDC" w:rsidP="00FC404C">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F2E7" w14:textId="77777777" w:rsidR="007155C5" w:rsidRDefault="007155C5" w:rsidP="00FC404C">
      <w:r>
        <w:separator/>
      </w:r>
    </w:p>
  </w:endnote>
  <w:endnote w:type="continuationSeparator" w:id="0">
    <w:p w14:paraId="1D463AF6" w14:textId="77777777" w:rsidR="007155C5" w:rsidRDefault="007155C5" w:rsidP="00FC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altName w:val="Calibri"/>
    <w:panose1 w:val="00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altName w:val="Calibri"/>
    <w:panose1 w:val="00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A69" w14:textId="04C3A521" w:rsidR="002A0A9E" w:rsidRPr="005229C8" w:rsidRDefault="00FC404C" w:rsidP="00FC404C">
    <w:pPr>
      <w:pStyle w:val="Sidfot"/>
    </w:pPr>
    <w:r>
      <w:tab/>
    </w:r>
    <w:r>
      <w:tab/>
    </w:r>
    <w:r w:rsidRPr="005229C8">
      <w:fldChar w:fldCharType="begin"/>
    </w:r>
    <w:r w:rsidRPr="005229C8">
      <w:instrText xml:space="preserve"> PAGE   \* MERGEFORMAT </w:instrText>
    </w:r>
    <w:r w:rsidRPr="005229C8">
      <w:fldChar w:fldCharType="separate"/>
    </w:r>
    <w:r w:rsidR="00D23323">
      <w:rPr>
        <w:noProof/>
      </w:rPr>
      <w:t>3</w:t>
    </w:r>
    <w:r w:rsidRPr="005229C8">
      <w:fldChar w:fldCharType="end"/>
    </w:r>
  </w:p>
  <w:p w14:paraId="2C73F376" w14:textId="77777777" w:rsidR="002A0A9E" w:rsidRDefault="002A0A9E" w:rsidP="00FC4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2F68" w14:textId="77777777" w:rsidR="007155C5" w:rsidRDefault="007155C5" w:rsidP="00FC404C">
      <w:r>
        <w:separator/>
      </w:r>
    </w:p>
  </w:footnote>
  <w:footnote w:type="continuationSeparator" w:id="0">
    <w:p w14:paraId="2B345272" w14:textId="77777777" w:rsidR="007155C5" w:rsidRDefault="007155C5" w:rsidP="00FC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9924" w14:textId="55E4B1A7" w:rsidR="00FC404C" w:rsidRDefault="00FC404C" w:rsidP="00FC404C">
    <w:pPr>
      <w:pStyle w:val="Sidhuvud"/>
    </w:pPr>
    <w:r>
      <w:rPr>
        <w:noProof/>
      </w:rPr>
      <w:drawing>
        <wp:anchor distT="0" distB="0" distL="114300" distR="114300" simplePos="0" relativeHeight="251659264" behindDoc="1" locked="0" layoutInCell="1" allowOverlap="1" wp14:anchorId="3EACFCEE" wp14:editId="41802AF6">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3889DC03" w14:textId="77777777" w:rsidR="00FC404C" w:rsidRDefault="00FC404C" w:rsidP="00FC404C">
    <w:pPr>
      <w:pStyle w:val="Sidhuvud"/>
    </w:pPr>
    <w:r>
      <w:tab/>
    </w:r>
  </w:p>
  <w:p w14:paraId="1BCA2214" w14:textId="77777777" w:rsidR="00FC404C" w:rsidRPr="001B7DF2" w:rsidRDefault="00FC404C" w:rsidP="00FC404C">
    <w:pPr>
      <w:pStyle w:val="Sidhuvud"/>
    </w:pPr>
  </w:p>
  <w:p w14:paraId="348A1B94" w14:textId="77777777" w:rsidR="002A0A9E" w:rsidRPr="00AB019F" w:rsidRDefault="00FC404C" w:rsidP="00FC404C">
    <w:pPr>
      <w:rPr>
        <w:rFonts w:ascii="Franklin Gothic Medium" w:hAnsi="Franklin Gothic Medium"/>
        <w:sz w:val="36"/>
        <w:szCs w:val="36"/>
      </w:rPr>
    </w:pPr>
    <w:r w:rsidRPr="00980541">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4C"/>
    <w:rsid w:val="0000045D"/>
    <w:rsid w:val="000070F1"/>
    <w:rsid w:val="00007105"/>
    <w:rsid w:val="000104DC"/>
    <w:rsid w:val="000122B1"/>
    <w:rsid w:val="00023FDC"/>
    <w:rsid w:val="00027DC6"/>
    <w:rsid w:val="0003049C"/>
    <w:rsid w:val="00036499"/>
    <w:rsid w:val="0004085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E2505"/>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303D"/>
    <w:rsid w:val="001D5080"/>
    <w:rsid w:val="001D570C"/>
    <w:rsid w:val="001E7EAF"/>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4771B"/>
    <w:rsid w:val="002519E5"/>
    <w:rsid w:val="0025292D"/>
    <w:rsid w:val="00253B06"/>
    <w:rsid w:val="00257E1A"/>
    <w:rsid w:val="00263307"/>
    <w:rsid w:val="0026571C"/>
    <w:rsid w:val="002703EC"/>
    <w:rsid w:val="00271778"/>
    <w:rsid w:val="00277283"/>
    <w:rsid w:val="0028025C"/>
    <w:rsid w:val="00287583"/>
    <w:rsid w:val="00296EBB"/>
    <w:rsid w:val="00297912"/>
    <w:rsid w:val="002A0A9E"/>
    <w:rsid w:val="002A6652"/>
    <w:rsid w:val="002A67AE"/>
    <w:rsid w:val="002B4F5B"/>
    <w:rsid w:val="002B74C0"/>
    <w:rsid w:val="002B7CC5"/>
    <w:rsid w:val="002C03F1"/>
    <w:rsid w:val="002C0DEB"/>
    <w:rsid w:val="002C2030"/>
    <w:rsid w:val="002C22BC"/>
    <w:rsid w:val="002C678D"/>
    <w:rsid w:val="002D3CC5"/>
    <w:rsid w:val="002D3D29"/>
    <w:rsid w:val="002D7185"/>
    <w:rsid w:val="002D7F95"/>
    <w:rsid w:val="002E1DAE"/>
    <w:rsid w:val="002E7228"/>
    <w:rsid w:val="002F48B3"/>
    <w:rsid w:val="00303F49"/>
    <w:rsid w:val="00312A09"/>
    <w:rsid w:val="003162D4"/>
    <w:rsid w:val="00322755"/>
    <w:rsid w:val="00322EDC"/>
    <w:rsid w:val="00324962"/>
    <w:rsid w:val="00324CCA"/>
    <w:rsid w:val="00331DE4"/>
    <w:rsid w:val="003362D5"/>
    <w:rsid w:val="00340825"/>
    <w:rsid w:val="003428AA"/>
    <w:rsid w:val="003429FC"/>
    <w:rsid w:val="00347749"/>
    <w:rsid w:val="00351A69"/>
    <w:rsid w:val="00352857"/>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3375"/>
    <w:rsid w:val="003E7D9B"/>
    <w:rsid w:val="003F4E1D"/>
    <w:rsid w:val="003F6DAB"/>
    <w:rsid w:val="00404316"/>
    <w:rsid w:val="0040435A"/>
    <w:rsid w:val="00413D5E"/>
    <w:rsid w:val="0041608B"/>
    <w:rsid w:val="00421422"/>
    <w:rsid w:val="00422B82"/>
    <w:rsid w:val="00430207"/>
    <w:rsid w:val="00441BCB"/>
    <w:rsid w:val="00446EA4"/>
    <w:rsid w:val="004537F4"/>
    <w:rsid w:val="0045442B"/>
    <w:rsid w:val="004579EA"/>
    <w:rsid w:val="00461963"/>
    <w:rsid w:val="004658AB"/>
    <w:rsid w:val="0047533A"/>
    <w:rsid w:val="004756CC"/>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43F3"/>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5716"/>
    <w:rsid w:val="005A67DE"/>
    <w:rsid w:val="005B0311"/>
    <w:rsid w:val="005B0E2B"/>
    <w:rsid w:val="005B1AA0"/>
    <w:rsid w:val="005B1CB8"/>
    <w:rsid w:val="005B1E5A"/>
    <w:rsid w:val="005B6FA7"/>
    <w:rsid w:val="005C1360"/>
    <w:rsid w:val="005C5EAE"/>
    <w:rsid w:val="005C642E"/>
    <w:rsid w:val="005C666A"/>
    <w:rsid w:val="005C6AA2"/>
    <w:rsid w:val="005D557F"/>
    <w:rsid w:val="005E01F7"/>
    <w:rsid w:val="005E43ED"/>
    <w:rsid w:val="005F6B1B"/>
    <w:rsid w:val="0060123E"/>
    <w:rsid w:val="006020F6"/>
    <w:rsid w:val="00603CB6"/>
    <w:rsid w:val="00605569"/>
    <w:rsid w:val="006176E4"/>
    <w:rsid w:val="00623EAA"/>
    <w:rsid w:val="00625564"/>
    <w:rsid w:val="006270E2"/>
    <w:rsid w:val="00632903"/>
    <w:rsid w:val="00633624"/>
    <w:rsid w:val="00636714"/>
    <w:rsid w:val="006428A8"/>
    <w:rsid w:val="00642A65"/>
    <w:rsid w:val="0065073D"/>
    <w:rsid w:val="006513BD"/>
    <w:rsid w:val="00652CC5"/>
    <w:rsid w:val="00653009"/>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155E"/>
    <w:rsid w:val="007118BD"/>
    <w:rsid w:val="007148CA"/>
    <w:rsid w:val="007155C5"/>
    <w:rsid w:val="00715DD7"/>
    <w:rsid w:val="0071784E"/>
    <w:rsid w:val="00725BB6"/>
    <w:rsid w:val="0072784F"/>
    <w:rsid w:val="00736352"/>
    <w:rsid w:val="0074149F"/>
    <w:rsid w:val="00745187"/>
    <w:rsid w:val="00745BFB"/>
    <w:rsid w:val="00752D34"/>
    <w:rsid w:val="0075706F"/>
    <w:rsid w:val="00760808"/>
    <w:rsid w:val="00762D84"/>
    <w:rsid w:val="007641E5"/>
    <w:rsid w:val="00764FA6"/>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A520F"/>
    <w:rsid w:val="008B01FA"/>
    <w:rsid w:val="008B0B3B"/>
    <w:rsid w:val="008B1228"/>
    <w:rsid w:val="008B1E6D"/>
    <w:rsid w:val="008B6220"/>
    <w:rsid w:val="008B665F"/>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24B"/>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82CA2"/>
    <w:rsid w:val="00A9614C"/>
    <w:rsid w:val="00AA06E9"/>
    <w:rsid w:val="00AA09DB"/>
    <w:rsid w:val="00AA5211"/>
    <w:rsid w:val="00AA5ACB"/>
    <w:rsid w:val="00AC0BB0"/>
    <w:rsid w:val="00AC2785"/>
    <w:rsid w:val="00AD5801"/>
    <w:rsid w:val="00AE165F"/>
    <w:rsid w:val="00AE2602"/>
    <w:rsid w:val="00AE280D"/>
    <w:rsid w:val="00AE5AE5"/>
    <w:rsid w:val="00AE7B74"/>
    <w:rsid w:val="00AF07E4"/>
    <w:rsid w:val="00AF3ABE"/>
    <w:rsid w:val="00B04607"/>
    <w:rsid w:val="00B15706"/>
    <w:rsid w:val="00B220CF"/>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07CC1"/>
    <w:rsid w:val="00C12B50"/>
    <w:rsid w:val="00C23316"/>
    <w:rsid w:val="00C23B57"/>
    <w:rsid w:val="00C23FD4"/>
    <w:rsid w:val="00C278BE"/>
    <w:rsid w:val="00C32343"/>
    <w:rsid w:val="00C32D57"/>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D3D4F"/>
    <w:rsid w:val="00CE15D7"/>
    <w:rsid w:val="00CE33E0"/>
    <w:rsid w:val="00CE3ED7"/>
    <w:rsid w:val="00CF06D4"/>
    <w:rsid w:val="00CF0FFE"/>
    <w:rsid w:val="00CF1218"/>
    <w:rsid w:val="00CF2DFD"/>
    <w:rsid w:val="00CF3F35"/>
    <w:rsid w:val="00CF696C"/>
    <w:rsid w:val="00CF7D43"/>
    <w:rsid w:val="00D03CA7"/>
    <w:rsid w:val="00D121E6"/>
    <w:rsid w:val="00D1375E"/>
    <w:rsid w:val="00D21833"/>
    <w:rsid w:val="00D23323"/>
    <w:rsid w:val="00D246A4"/>
    <w:rsid w:val="00D25F16"/>
    <w:rsid w:val="00D27706"/>
    <w:rsid w:val="00D33F57"/>
    <w:rsid w:val="00D363D3"/>
    <w:rsid w:val="00D42A57"/>
    <w:rsid w:val="00D44A8E"/>
    <w:rsid w:val="00D455FB"/>
    <w:rsid w:val="00D46575"/>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7D1F"/>
    <w:rsid w:val="00DC4096"/>
    <w:rsid w:val="00DC5146"/>
    <w:rsid w:val="00DD0D10"/>
    <w:rsid w:val="00DD671E"/>
    <w:rsid w:val="00DE08A6"/>
    <w:rsid w:val="00DE2EB2"/>
    <w:rsid w:val="00DE5E6B"/>
    <w:rsid w:val="00DF3039"/>
    <w:rsid w:val="00DF4333"/>
    <w:rsid w:val="00DF4797"/>
    <w:rsid w:val="00DF525A"/>
    <w:rsid w:val="00DF5A80"/>
    <w:rsid w:val="00DF5BD4"/>
    <w:rsid w:val="00E02E61"/>
    <w:rsid w:val="00E06108"/>
    <w:rsid w:val="00E06555"/>
    <w:rsid w:val="00E1058D"/>
    <w:rsid w:val="00E128BB"/>
    <w:rsid w:val="00E132F1"/>
    <w:rsid w:val="00E15C3B"/>
    <w:rsid w:val="00E16E91"/>
    <w:rsid w:val="00E3489B"/>
    <w:rsid w:val="00E34BF8"/>
    <w:rsid w:val="00E40FA8"/>
    <w:rsid w:val="00E52D51"/>
    <w:rsid w:val="00E5319F"/>
    <w:rsid w:val="00E53872"/>
    <w:rsid w:val="00E6305C"/>
    <w:rsid w:val="00E7105E"/>
    <w:rsid w:val="00E8356A"/>
    <w:rsid w:val="00E87129"/>
    <w:rsid w:val="00E92BE1"/>
    <w:rsid w:val="00E935FE"/>
    <w:rsid w:val="00E9388E"/>
    <w:rsid w:val="00E970E0"/>
    <w:rsid w:val="00E97E6F"/>
    <w:rsid w:val="00EA032D"/>
    <w:rsid w:val="00EA60FA"/>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4C78"/>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C2373"/>
    <w:rsid w:val="00FC3780"/>
    <w:rsid w:val="00FC404C"/>
    <w:rsid w:val="00FD6089"/>
    <w:rsid w:val="00FE2D75"/>
    <w:rsid w:val="00FE3877"/>
    <w:rsid w:val="00FE58F9"/>
    <w:rsid w:val="00FE5B29"/>
    <w:rsid w:val="00FE6D25"/>
    <w:rsid w:val="00FE7677"/>
    <w:rsid w:val="00FF1E8C"/>
    <w:rsid w:val="00FF2F26"/>
    <w:rsid w:val="00FF4FA4"/>
    <w:rsid w:val="00FF7FD3"/>
    <w:rsid w:val="3863E210"/>
    <w:rsid w:val="4DB384CB"/>
    <w:rsid w:val="5899293A"/>
    <w:rsid w:val="598AD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5A43"/>
  <w15:chartTrackingRefBased/>
  <w15:docId w15:val="{480D5FD5-EF04-4AAF-AA84-4EA15E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4C"/>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FC404C"/>
    <w:pPr>
      <w:tabs>
        <w:tab w:val="center" w:pos="4536"/>
        <w:tab w:val="right" w:pos="9072"/>
      </w:tabs>
    </w:pPr>
  </w:style>
  <w:style w:type="character" w:customStyle="1" w:styleId="SidhuvudChar">
    <w:name w:val="Sidhuvud Char"/>
    <w:basedOn w:val="Standardstycketeckensnitt"/>
    <w:link w:val="Sidhuvud"/>
    <w:rsid w:val="00FC404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FC404C"/>
    <w:pPr>
      <w:tabs>
        <w:tab w:val="center" w:pos="4536"/>
        <w:tab w:val="right" w:pos="9072"/>
      </w:tabs>
    </w:pPr>
  </w:style>
  <w:style w:type="character" w:customStyle="1" w:styleId="SidfotChar">
    <w:name w:val="Sidfot Char"/>
    <w:basedOn w:val="Standardstycketeckensnitt"/>
    <w:link w:val="Sidfot"/>
    <w:uiPriority w:val="99"/>
    <w:rsid w:val="00FC404C"/>
    <w:rPr>
      <w:rFonts w:ascii="Times New Roman" w:eastAsia="Times New Roman" w:hAnsi="Times New Roman" w:cs="Times New Roman"/>
      <w:sz w:val="24"/>
      <w:szCs w:val="24"/>
      <w:lang w:eastAsia="sv-SE"/>
    </w:rPr>
  </w:style>
  <w:style w:type="paragraph" w:customStyle="1" w:styleId="SGFBrdtext">
    <w:name w:val="SGF_Brödtext"/>
    <w:basedOn w:val="Normal"/>
    <w:link w:val="SGFBrdtextChar"/>
    <w:qFormat/>
    <w:rsid w:val="00C07CC1"/>
    <w:rPr>
      <w:rFonts w:ascii="Brix Slab Light" w:hAnsi="Brix Slab Light"/>
      <w:sz w:val="23"/>
    </w:rPr>
  </w:style>
  <w:style w:type="character" w:customStyle="1" w:styleId="SGFBrdtextChar">
    <w:name w:val="SGF_Brödtext Char"/>
    <w:basedOn w:val="Standardstycketeckensnitt"/>
    <w:link w:val="SGFBrdtext"/>
    <w:rsid w:val="00C07CC1"/>
    <w:rPr>
      <w:rFonts w:ascii="Brix Slab Light" w:eastAsia="Times New Roman" w:hAnsi="Brix Slab Light" w:cs="Times New Roman"/>
      <w:sz w:val="23"/>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53FF8-1D2C-41EA-A5E5-7F823ADF4E44}">
  <ds:schemaRefs>
    <ds:schemaRef ds:uri="http://schemas.microsoft.com/sharepoint/v3/contenttype/forms"/>
  </ds:schemaRefs>
</ds:datastoreItem>
</file>

<file path=customXml/itemProps2.xml><?xml version="1.0" encoding="utf-8"?>
<ds:datastoreItem xmlns:ds="http://schemas.openxmlformats.org/officeDocument/2006/customXml" ds:itemID="{72058156-E713-4753-89D4-5EF2399E2EC2}">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1a1a70b4-5087-46aa-b0b2-1a56de4b6cde"/>
    <ds:schemaRef ds:uri="http://purl.org/dc/elements/1.1/"/>
    <ds:schemaRef ds:uri="http://schemas.microsoft.com/office/2006/metadata/properties"/>
    <ds:schemaRef ds:uri="http://schemas.microsoft.com/office/infopath/2007/PartnerControls"/>
    <ds:schemaRef ds:uri="http://www.w3.org/XML/1998/namespace"/>
    <ds:schemaRef ds:uri="d1786432-9ff0-465c-a8a8-4951273d68d8"/>
  </ds:schemaRefs>
</ds:datastoreItem>
</file>

<file path=customXml/itemProps3.xml><?xml version="1.0" encoding="utf-8"?>
<ds:datastoreItem xmlns:ds="http://schemas.openxmlformats.org/officeDocument/2006/customXml" ds:itemID="{ED82C037-F251-42E4-BE29-8AE9B25A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d1786432-9ff0-465c-a8a8-4951273d6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4016</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Daniel Rosendahl (Golf)</cp:lastModifiedBy>
  <cp:revision>28</cp:revision>
  <cp:lastPrinted>2017-02-20T14:35:00Z</cp:lastPrinted>
  <dcterms:created xsi:type="dcterms:W3CDTF">2015-04-09T07:44:00Z</dcterms:created>
  <dcterms:modified xsi:type="dcterms:W3CDTF">2025-04-29T09:02:00Z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